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B22B" w14:textId="63CEC6D6" w:rsidR="00D7561C" w:rsidRPr="000E40E9" w:rsidRDefault="00D7561C">
      <w:pPr>
        <w:rPr>
          <w:rFonts w:eastAsia="Times New Roman" w:cstheme="minorHAnsi"/>
          <w:sz w:val="20"/>
          <w:szCs w:val="20"/>
        </w:rPr>
      </w:pPr>
      <w:bookmarkStart w:id="0" w:name="_Hlk144888154"/>
      <w:bookmarkEnd w:id="0"/>
    </w:p>
    <w:p w14:paraId="08D5D2B2" w14:textId="003762EB" w:rsidR="00D7561C" w:rsidRPr="000E40E9" w:rsidRDefault="006524D6">
      <w:pPr>
        <w:rPr>
          <w:rFonts w:eastAsia="Times New Roman" w:cstheme="minorHAnsi"/>
          <w:sz w:val="20"/>
          <w:szCs w:val="20"/>
        </w:rPr>
      </w:pPr>
      <w:r w:rsidRPr="000E40E9">
        <w:rPr>
          <w:rFonts w:cstheme="minorHAnsi"/>
          <w:noProof/>
        </w:rPr>
        <w:drawing>
          <wp:anchor distT="0" distB="0" distL="114300" distR="114300" simplePos="0" relativeHeight="1096" behindDoc="0" locked="0" layoutInCell="1" allowOverlap="1" wp14:anchorId="2FB7FEDF" wp14:editId="5B32F2D8">
            <wp:simplePos x="0" y="0"/>
            <wp:positionH relativeFrom="page">
              <wp:posOffset>5995023</wp:posOffset>
            </wp:positionH>
            <wp:positionV relativeFrom="paragraph">
              <wp:posOffset>77913</wp:posOffset>
            </wp:positionV>
            <wp:extent cx="621030" cy="6985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0BD8D" w14:textId="77777777" w:rsidR="00D7561C" w:rsidRPr="000E40E9" w:rsidRDefault="00D7561C">
      <w:pPr>
        <w:rPr>
          <w:rFonts w:eastAsia="Times New Roman" w:cstheme="minorHAnsi"/>
          <w:sz w:val="20"/>
          <w:szCs w:val="20"/>
        </w:rPr>
      </w:pPr>
    </w:p>
    <w:p w14:paraId="4D748E3F" w14:textId="2F739567" w:rsidR="00D7561C" w:rsidRPr="000E40E9" w:rsidRDefault="00487807">
      <w:pPr>
        <w:pStyle w:val="Heading1"/>
        <w:ind w:left="567" w:right="221"/>
        <w:rPr>
          <w:rFonts w:asciiTheme="minorHAnsi" w:hAnsiTheme="minorHAnsi" w:cstheme="minorHAnsi"/>
        </w:rPr>
      </w:pPr>
      <w:r w:rsidRPr="000E40E9">
        <w:rPr>
          <w:rFonts w:asciiTheme="minorHAnsi" w:hAnsiTheme="minorHAnsi" w:cstheme="minorHAnsi"/>
          <w:color w:val="595958"/>
          <w:spacing w:val="15"/>
        </w:rPr>
        <w:t xml:space="preserve">VERMONT </w:t>
      </w:r>
      <w:r w:rsidRPr="000E40E9">
        <w:rPr>
          <w:rFonts w:asciiTheme="minorHAnsi" w:hAnsiTheme="minorHAnsi" w:cstheme="minorHAnsi"/>
          <w:color w:val="595958"/>
          <w:spacing w:val="14"/>
        </w:rPr>
        <w:t xml:space="preserve">URBAN </w:t>
      </w:r>
      <w:r w:rsidRPr="000E40E9">
        <w:rPr>
          <w:rFonts w:asciiTheme="minorHAnsi" w:hAnsiTheme="minorHAnsi" w:cstheme="minorHAnsi"/>
          <w:color w:val="595958"/>
        </w:rPr>
        <w:t>&amp; COMMUNITY</w:t>
      </w:r>
      <w:r w:rsidRPr="000E40E9">
        <w:rPr>
          <w:rFonts w:asciiTheme="minorHAnsi" w:hAnsiTheme="minorHAnsi" w:cstheme="minorHAnsi"/>
          <w:color w:val="595958"/>
          <w:spacing w:val="16"/>
        </w:rPr>
        <w:t xml:space="preserve"> FORESTRY </w:t>
      </w:r>
      <w:r w:rsidRPr="000E40E9">
        <w:rPr>
          <w:rFonts w:asciiTheme="minorHAnsi" w:hAnsiTheme="minorHAnsi" w:cstheme="minorHAnsi"/>
          <w:color w:val="595958"/>
          <w:spacing w:val="66"/>
        </w:rPr>
        <w:t>PROGRAM</w:t>
      </w:r>
    </w:p>
    <w:p w14:paraId="13A65DF7" w14:textId="77777777" w:rsidR="00D7561C" w:rsidRPr="000E40E9" w:rsidRDefault="00D7561C">
      <w:pPr>
        <w:rPr>
          <w:rFonts w:eastAsia="Calibri" w:cstheme="minorHAnsi"/>
          <w:sz w:val="20"/>
          <w:szCs w:val="20"/>
        </w:rPr>
      </w:pPr>
    </w:p>
    <w:p w14:paraId="042E198C" w14:textId="01C5E519" w:rsidR="00D7561C" w:rsidRPr="000E40E9" w:rsidRDefault="00E8742F" w:rsidP="001C4653">
      <w:pPr>
        <w:spacing w:line="630" w:lineRule="exact"/>
        <w:ind w:left="200" w:right="221"/>
        <w:rPr>
          <w:rFonts w:eastAsia="Calibri Light" w:cstheme="minorHAnsi"/>
          <w:sz w:val="52"/>
          <w:szCs w:val="52"/>
        </w:rPr>
      </w:pPr>
      <w:r w:rsidRPr="000E40E9">
        <w:rPr>
          <w:rFonts w:cstheme="minorHAnsi"/>
          <w:color w:val="2C483B"/>
          <w:spacing w:val="7"/>
          <w:sz w:val="52"/>
        </w:rPr>
        <w:t>20</w:t>
      </w:r>
      <w:r w:rsidR="00B15F10">
        <w:rPr>
          <w:rFonts w:cstheme="minorHAnsi"/>
          <w:color w:val="2C483B"/>
          <w:spacing w:val="7"/>
          <w:sz w:val="52"/>
        </w:rPr>
        <w:t>2</w:t>
      </w:r>
      <w:r w:rsidR="0091338C">
        <w:rPr>
          <w:rFonts w:cstheme="minorHAnsi"/>
          <w:color w:val="2C483B"/>
          <w:spacing w:val="7"/>
          <w:sz w:val="52"/>
        </w:rPr>
        <w:t>6</w:t>
      </w:r>
      <w:r w:rsidR="00B15F10">
        <w:rPr>
          <w:rFonts w:cstheme="minorHAnsi"/>
          <w:color w:val="2C483B"/>
          <w:spacing w:val="7"/>
          <w:sz w:val="52"/>
        </w:rPr>
        <w:t xml:space="preserve"> Grants Common Budget Form</w:t>
      </w:r>
    </w:p>
    <w:p w14:paraId="0208C99A" w14:textId="77777777" w:rsidR="00AE127C" w:rsidRPr="000E40E9" w:rsidRDefault="00AE127C">
      <w:pPr>
        <w:spacing w:before="10"/>
        <w:rPr>
          <w:rFonts w:eastAsia="Calibri" w:cstheme="minorHAnsi"/>
          <w:sz w:val="5"/>
          <w:szCs w:val="5"/>
        </w:rPr>
      </w:pPr>
      <w:bookmarkStart w:id="1" w:name="Caring_For_Canopy_grant_Application_-_up"/>
      <w:bookmarkEnd w:id="1"/>
    </w:p>
    <w:p w14:paraId="5FDBA4E9" w14:textId="77777777" w:rsidR="00B95AC2" w:rsidRDefault="00B95AC2" w:rsidP="00B95AC2">
      <w:pPr>
        <w:ind w:left="202" w:right="778"/>
        <w:rPr>
          <w:rFonts w:eastAsia="Calibri" w:cstheme="minorHAnsi"/>
        </w:rPr>
      </w:pPr>
      <w:r>
        <w:rPr>
          <w:rFonts w:eastAsia="Calibri" w:cstheme="minorHAnsi"/>
          <w:noProof/>
          <w:sz w:val="2"/>
          <w:szCs w:val="2"/>
        </w:rPr>
        <w:t>U</w:t>
      </w:r>
      <w:r w:rsidRPr="00B95AC2">
        <w:rPr>
          <w:rFonts w:eastAsia="Calibri" w:cstheme="minorHAnsi"/>
        </w:rPr>
        <w:t xml:space="preserve"> </w:t>
      </w:r>
    </w:p>
    <w:p w14:paraId="5F2404A6" w14:textId="63174DFF" w:rsidR="00B95AC2" w:rsidRDefault="00B95AC2" w:rsidP="00B95AC2">
      <w:pPr>
        <w:ind w:left="202" w:right="778"/>
        <w:rPr>
          <w:rFonts w:eastAsia="Calibri" w:cstheme="minorHAnsi"/>
        </w:rPr>
      </w:pPr>
      <w:r w:rsidRPr="000E40E9">
        <w:rPr>
          <w:rFonts w:eastAsia="Calibri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101825F4" wp14:editId="0974ADDA">
                <wp:extent cx="5875020" cy="9525"/>
                <wp:effectExtent l="1905" t="1905" r="9525" b="7620"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9525"/>
                          <a:chOff x="0" y="0"/>
                          <a:chExt cx="9252" cy="15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238" cy="2"/>
                            <a:chOff x="7" y="7"/>
                            <a:chExt cx="9238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23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38"/>
                                <a:gd name="T2" fmla="+- 0 9245 7"/>
                                <a:gd name="T3" fmla="*/ T2 w 9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8">
                                  <a:moveTo>
                                    <a:pt x="0" y="0"/>
                                  </a:moveTo>
                                  <a:lnTo>
                                    <a:pt x="923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C48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18DAD9" id="Group 10" o:spid="_x0000_s1026" style="width:462.6pt;height:.75pt;mso-position-horizontal-relative:char;mso-position-vertical-relative:line" coordsize="92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">
                <v:group id="Group 11" o:spid="_x0000_s1027" style="position:absolute;left:7;top:7;width:9238;height:2" coordorigin="7,7" coordsize="9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28" style="position:absolute;left:7;top:7;width:9238;height:2;visibility:visible;mso-wrap-style:square;v-text-anchor:top" coordsize="9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" path="m,l9238,e" filled="f" strokecolor="#2c483b" strokeweight=".72pt">
                    <v:path arrowok="t" o:connecttype="custom" o:connectlocs="0,0;9238,0" o:connectangles="0,0"/>
                  </v:shape>
                </v:group>
                <w10:anchorlock/>
              </v:group>
            </w:pict>
          </mc:Fallback>
        </mc:AlternateContent>
      </w:r>
    </w:p>
    <w:p w14:paraId="4AD96EF7" w14:textId="6CA9224F" w:rsidR="00545A02" w:rsidRPr="00112884" w:rsidRDefault="00B95AC2" w:rsidP="004B5833">
      <w:pPr>
        <w:pStyle w:val="TableParagraph"/>
        <w:spacing w:before="100"/>
        <w:ind w:left="85" w:right="172"/>
        <w:jc w:val="both"/>
        <w:rPr>
          <w:rFonts w:ascii="Calibri Light" w:eastAsia="Calibri" w:hAnsi="Calibri Light" w:cs="Calibri Light"/>
        </w:rPr>
      </w:pPr>
      <w:r w:rsidRPr="00112884">
        <w:rPr>
          <w:rFonts w:ascii="Calibri Light" w:eastAsia="Calibri" w:hAnsi="Calibri Light" w:cs="Calibri Light"/>
        </w:rPr>
        <w:t>Use the table below to</w:t>
      </w:r>
      <w:r w:rsidR="00B26CAC" w:rsidRPr="00112884">
        <w:rPr>
          <w:rFonts w:ascii="Calibri Light" w:eastAsia="Calibri" w:hAnsi="Calibri Light" w:cs="Calibri Light"/>
        </w:rPr>
        <w:t xml:space="preserve"> provide details on your project’s proposed budget.  </w:t>
      </w:r>
      <w:r w:rsidR="00946C4A">
        <w:rPr>
          <w:rFonts w:ascii="Calibri Light" w:eastAsia="Calibri" w:hAnsi="Calibri Light" w:cs="Calibri Light"/>
        </w:rPr>
        <w:t>Use the</w:t>
      </w:r>
      <w:r w:rsidR="00DE5287">
        <w:rPr>
          <w:rFonts w:ascii="Calibri Light" w:eastAsia="Calibri" w:hAnsi="Calibri Light" w:cs="Calibri Light"/>
        </w:rPr>
        <w:t xml:space="preserve"> following </w:t>
      </w:r>
      <w:r w:rsidR="008F318C">
        <w:rPr>
          <w:rFonts w:ascii="Calibri Light" w:eastAsia="Calibri" w:hAnsi="Calibri Light" w:cs="Calibri Light"/>
        </w:rPr>
        <w:t xml:space="preserve">page </w:t>
      </w:r>
      <w:r w:rsidR="00DE5287">
        <w:rPr>
          <w:rFonts w:ascii="Calibri Light" w:eastAsia="Calibri" w:hAnsi="Calibri Light" w:cs="Calibri Light"/>
        </w:rPr>
        <w:t>for budget explanation.</w:t>
      </w:r>
    </w:p>
    <w:p w14:paraId="0073B002" w14:textId="2BADB042" w:rsidR="00112884" w:rsidRPr="004220EA" w:rsidRDefault="00545A02" w:rsidP="0091338C">
      <w:pPr>
        <w:pStyle w:val="TableParagraph"/>
        <w:spacing w:before="100"/>
        <w:ind w:left="86" w:right="172" w:hanging="1"/>
        <w:jc w:val="both"/>
        <w:rPr>
          <w:rFonts w:ascii="Calibri Light" w:eastAsia="Calibri" w:hAnsi="Calibri Light" w:cs="Calibri Light"/>
        </w:rPr>
      </w:pPr>
      <w:proofErr w:type="gramStart"/>
      <w:r w:rsidRPr="004220EA">
        <w:rPr>
          <w:rFonts w:ascii="Calibri Light" w:eastAsia="Calibri" w:hAnsi="Calibri Light" w:cs="Calibri Light"/>
          <w:b/>
          <w:bCs/>
          <w:i/>
          <w:iCs/>
        </w:rPr>
        <w:t>Communities</w:t>
      </w:r>
      <w:proofErr w:type="gramEnd"/>
      <w:r w:rsidRPr="004220EA">
        <w:rPr>
          <w:rFonts w:ascii="Calibri Light" w:eastAsia="Calibri" w:hAnsi="Calibri Light" w:cs="Calibri Light"/>
          <w:b/>
          <w:bCs/>
          <w:i/>
          <w:iCs/>
        </w:rPr>
        <w:t xml:space="preserve"> Caring for Canopy</w:t>
      </w:r>
      <w:r w:rsidRPr="00112884">
        <w:rPr>
          <w:rFonts w:ascii="Calibri Light" w:eastAsia="Calibri" w:hAnsi="Calibri Light" w:cs="Calibri Light"/>
          <w:i/>
          <w:iCs/>
        </w:rPr>
        <w:t xml:space="preserve"> grants</w:t>
      </w:r>
      <w:r w:rsidR="00121895">
        <w:rPr>
          <w:rFonts w:ascii="Calibri Light" w:eastAsia="Calibri" w:hAnsi="Calibri Light" w:cs="Calibri Light"/>
          <w:i/>
          <w:iCs/>
        </w:rPr>
        <w:t xml:space="preserve"> </w:t>
      </w:r>
      <w:r w:rsidRPr="00112884">
        <w:rPr>
          <w:rFonts w:ascii="Calibri Light" w:eastAsia="Calibri" w:hAnsi="Calibri Light" w:cs="Calibri Light"/>
        </w:rPr>
        <w:t xml:space="preserve">require 1:1 cost-share match, as detailed in the grant category overview.  </w:t>
      </w:r>
      <w:r w:rsidR="00097E7B" w:rsidRPr="00112884">
        <w:rPr>
          <w:rFonts w:ascii="Calibri Light" w:eastAsia="Calibri" w:hAnsi="Calibri Light" w:cs="Calibri Light"/>
        </w:rPr>
        <w:t>Accordingly, the Total Grant Request (bottom of Column B) may be a maximum of 50% of the Total Project Cost (bottom of Column D).</w:t>
      </w:r>
      <w:r w:rsidR="00121895">
        <w:rPr>
          <w:rFonts w:ascii="Calibri Light" w:eastAsia="Calibri" w:hAnsi="Calibri Light" w:cs="Calibri Light"/>
        </w:rPr>
        <w:t xml:space="preserve">  </w:t>
      </w:r>
      <w:r w:rsidR="00097E7B" w:rsidRPr="00112884">
        <w:rPr>
          <w:rFonts w:ascii="Calibri Light" w:eastAsia="Calibri" w:hAnsi="Calibri Light" w:cs="Calibri Light"/>
        </w:rPr>
        <w:t xml:space="preserve">The remaining balance of Total Project Cost must be covered by the applicant’s cost-share match and may be divided in any way between cash, in-kind services, staff time, or donations and documented in Column C. </w:t>
      </w:r>
      <w:r w:rsidR="00CB7BA9">
        <w:rPr>
          <w:rFonts w:ascii="Calibri Light" w:eastAsia="Calibri" w:hAnsi="Calibri Light" w:cs="Calibri Light"/>
        </w:rPr>
        <w:t xml:space="preserve">In other words, the Total of Column C (Match) must be at least double that </w:t>
      </w:r>
      <w:r w:rsidR="00E2455E">
        <w:rPr>
          <w:rFonts w:ascii="Calibri Light" w:eastAsia="Calibri" w:hAnsi="Calibri Light" w:cs="Calibri Light"/>
        </w:rPr>
        <w:t>of the Total of Column B</w:t>
      </w:r>
      <w:r w:rsidR="00CB7BA9">
        <w:rPr>
          <w:rFonts w:ascii="Calibri Light" w:eastAsia="Calibri" w:hAnsi="Calibri Light" w:cs="Calibri Light"/>
        </w:rPr>
        <w:t xml:space="preserve"> </w:t>
      </w:r>
      <w:r w:rsidR="00E2455E">
        <w:rPr>
          <w:rFonts w:ascii="Calibri Light" w:eastAsia="Calibri" w:hAnsi="Calibri Light" w:cs="Calibri Light"/>
        </w:rPr>
        <w:t>(</w:t>
      </w:r>
      <w:r w:rsidR="00CB7BA9">
        <w:rPr>
          <w:rFonts w:ascii="Calibri Light" w:eastAsia="Calibri" w:hAnsi="Calibri Light" w:cs="Calibri Light"/>
        </w:rPr>
        <w:t>Grant Request</w:t>
      </w:r>
      <w:r w:rsidR="00E2455E">
        <w:rPr>
          <w:rFonts w:ascii="Calibri Light" w:eastAsia="Calibri" w:hAnsi="Calibri Light" w:cs="Calibri Light"/>
        </w:rPr>
        <w:t xml:space="preserve">).  </w:t>
      </w:r>
      <w:r w:rsidR="00CB7BA9" w:rsidRPr="00112884">
        <w:rPr>
          <w:rFonts w:ascii="Calibri Light" w:eastAsia="Calibri" w:hAnsi="Calibri Light" w:cs="Calibri Light"/>
        </w:rPr>
        <w:t xml:space="preserve"> </w:t>
      </w:r>
    </w:p>
    <w:tbl>
      <w:tblPr>
        <w:tblpPr w:leftFromText="180" w:rightFromText="180" w:vertAnchor="text" w:horzAnchor="margin" w:tblpY="232"/>
        <w:tblW w:w="9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1852"/>
        <w:gridCol w:w="1620"/>
        <w:gridCol w:w="1800"/>
        <w:gridCol w:w="1947"/>
      </w:tblGrid>
      <w:tr w:rsidR="004220EA" w:rsidRPr="000E40E9" w14:paraId="32E3AAFE" w14:textId="77777777" w:rsidTr="004220EA">
        <w:trPr>
          <w:trHeight w:hRule="exact" w:val="552"/>
        </w:trPr>
        <w:tc>
          <w:tcPr>
            <w:tcW w:w="9576" w:type="dxa"/>
            <w:gridSpan w:val="5"/>
            <w:tcBorders>
              <w:top w:val="single" w:sz="17" w:space="0" w:color="16231D"/>
              <w:left w:val="single" w:sz="17" w:space="0" w:color="16231D"/>
              <w:bottom w:val="nil"/>
              <w:right w:val="single" w:sz="17" w:space="0" w:color="16231D"/>
            </w:tcBorders>
            <w:shd w:val="clear" w:color="auto" w:fill="2C483B"/>
          </w:tcPr>
          <w:p w14:paraId="46B89973" w14:textId="559508BB" w:rsidR="004220EA" w:rsidRPr="000E40E9" w:rsidRDefault="00946C4A" w:rsidP="004220EA">
            <w:pPr>
              <w:pStyle w:val="TableParagraph"/>
              <w:spacing w:before="100"/>
              <w:ind w:left="86"/>
              <w:rPr>
                <w:rFonts w:eastAsia="Calibri" w:cstheme="minorHAnsi"/>
              </w:rPr>
            </w:pPr>
            <w:r>
              <w:rPr>
                <w:rFonts w:cstheme="minorHAnsi"/>
                <w:color w:val="FFFFFF"/>
                <w:spacing w:val="13"/>
              </w:rPr>
              <w:t>PROJECT TITLE:</w:t>
            </w:r>
          </w:p>
        </w:tc>
      </w:tr>
      <w:tr w:rsidR="00946C4A" w:rsidRPr="000E40E9" w14:paraId="1C55E1A2" w14:textId="77777777" w:rsidTr="004220EA">
        <w:trPr>
          <w:trHeight w:hRule="exact" w:val="552"/>
        </w:trPr>
        <w:tc>
          <w:tcPr>
            <w:tcW w:w="9576" w:type="dxa"/>
            <w:gridSpan w:val="5"/>
            <w:tcBorders>
              <w:top w:val="single" w:sz="17" w:space="0" w:color="16231D"/>
              <w:left w:val="single" w:sz="17" w:space="0" w:color="16231D"/>
              <w:bottom w:val="nil"/>
              <w:right w:val="single" w:sz="17" w:space="0" w:color="16231D"/>
            </w:tcBorders>
            <w:shd w:val="clear" w:color="auto" w:fill="2C483B"/>
          </w:tcPr>
          <w:p w14:paraId="2B2A99AA" w14:textId="02E13D62" w:rsidR="00946C4A" w:rsidRDefault="00946C4A" w:rsidP="004220EA">
            <w:pPr>
              <w:spacing w:before="57"/>
              <w:ind w:left="88"/>
              <w:rPr>
                <w:rFonts w:cstheme="minorHAnsi"/>
                <w:color w:val="FFFFFF"/>
                <w:spacing w:val="13"/>
              </w:rPr>
            </w:pPr>
            <w:r>
              <w:rPr>
                <w:rFonts w:cstheme="minorHAnsi"/>
                <w:color w:val="FFFFFF"/>
                <w:spacing w:val="13"/>
              </w:rPr>
              <w:t>PROJECT APPLICANT LEGAL NAME:</w:t>
            </w:r>
          </w:p>
        </w:tc>
      </w:tr>
      <w:tr w:rsidR="00946C4A" w:rsidRPr="000E40E9" w14:paraId="07D72722" w14:textId="77777777" w:rsidTr="004220EA">
        <w:trPr>
          <w:trHeight w:hRule="exact" w:val="552"/>
        </w:trPr>
        <w:tc>
          <w:tcPr>
            <w:tcW w:w="9576" w:type="dxa"/>
            <w:gridSpan w:val="5"/>
            <w:tcBorders>
              <w:top w:val="single" w:sz="17" w:space="0" w:color="16231D"/>
              <w:left w:val="single" w:sz="17" w:space="0" w:color="16231D"/>
              <w:bottom w:val="nil"/>
              <w:right w:val="single" w:sz="17" w:space="0" w:color="16231D"/>
            </w:tcBorders>
            <w:shd w:val="clear" w:color="auto" w:fill="2C483B"/>
          </w:tcPr>
          <w:p w14:paraId="694E9C82" w14:textId="244DE9D8" w:rsidR="00946C4A" w:rsidRDefault="00946C4A" w:rsidP="004220EA">
            <w:pPr>
              <w:spacing w:before="57"/>
              <w:ind w:left="88"/>
              <w:rPr>
                <w:rFonts w:cstheme="minorHAnsi"/>
                <w:color w:val="FFFFFF"/>
                <w:spacing w:val="13"/>
              </w:rPr>
            </w:pPr>
            <w:r>
              <w:rPr>
                <w:rFonts w:cstheme="minorHAnsi"/>
                <w:color w:val="FFFFFF"/>
                <w:spacing w:val="13"/>
              </w:rPr>
              <w:t>TOTAL GRANT REQUEST</w:t>
            </w:r>
            <w:r w:rsidR="00B91DAE">
              <w:rPr>
                <w:rFonts w:cstheme="minorHAnsi"/>
                <w:color w:val="FFFFFF"/>
                <w:spacing w:val="13"/>
              </w:rPr>
              <w:t>:</w:t>
            </w:r>
          </w:p>
        </w:tc>
      </w:tr>
      <w:tr w:rsidR="004220EA" w:rsidRPr="000E40E9" w14:paraId="2AD03FD0" w14:textId="77777777" w:rsidTr="004B5833">
        <w:trPr>
          <w:trHeight w:hRule="exact" w:val="445"/>
        </w:trPr>
        <w:tc>
          <w:tcPr>
            <w:tcW w:w="2357" w:type="dxa"/>
            <w:vMerge w:val="restart"/>
            <w:tcBorders>
              <w:top w:val="nil"/>
              <w:left w:val="single" w:sz="17" w:space="0" w:color="16231D"/>
              <w:right w:val="single" w:sz="17" w:space="0" w:color="16231D"/>
            </w:tcBorders>
            <w:shd w:val="clear" w:color="auto" w:fill="CDE1D8"/>
          </w:tcPr>
          <w:p w14:paraId="6323A06C" w14:textId="77777777" w:rsidR="004220EA" w:rsidRPr="000E40E9" w:rsidRDefault="004220EA" w:rsidP="004220EA">
            <w:pPr>
              <w:pStyle w:val="TableParagraph"/>
              <w:spacing w:before="109"/>
              <w:jc w:val="center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  <w:w w:val="99"/>
              </w:rPr>
              <w:t>A</w:t>
            </w:r>
          </w:p>
        </w:tc>
        <w:tc>
          <w:tcPr>
            <w:tcW w:w="1852" w:type="dxa"/>
            <w:tcBorders>
              <w:top w:val="nil"/>
              <w:left w:val="single" w:sz="17" w:space="0" w:color="16231D"/>
              <w:bottom w:val="nil"/>
              <w:right w:val="single" w:sz="17" w:space="0" w:color="16231D"/>
            </w:tcBorders>
            <w:shd w:val="clear" w:color="auto" w:fill="CDE1D8"/>
          </w:tcPr>
          <w:p w14:paraId="68CE3A61" w14:textId="77777777" w:rsidR="004220EA" w:rsidRPr="000E40E9" w:rsidRDefault="004220EA" w:rsidP="004220EA">
            <w:pPr>
              <w:pStyle w:val="TableParagraph"/>
              <w:spacing w:before="109"/>
              <w:ind w:right="1"/>
              <w:jc w:val="center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  <w:w w:val="99"/>
              </w:rPr>
              <w:t>B</w:t>
            </w:r>
          </w:p>
        </w:tc>
        <w:tc>
          <w:tcPr>
            <w:tcW w:w="3420" w:type="dxa"/>
            <w:gridSpan w:val="2"/>
            <w:tcBorders>
              <w:top w:val="nil"/>
              <w:left w:val="single" w:sz="17" w:space="0" w:color="16231D"/>
              <w:bottom w:val="nil"/>
              <w:right w:val="single" w:sz="17" w:space="0" w:color="16231D"/>
            </w:tcBorders>
            <w:shd w:val="clear" w:color="auto" w:fill="CDE1D8"/>
          </w:tcPr>
          <w:p w14:paraId="4AA291B3" w14:textId="77777777" w:rsidR="004220EA" w:rsidRPr="000E40E9" w:rsidRDefault="004220EA" w:rsidP="004220EA">
            <w:pPr>
              <w:pStyle w:val="TableParagraph"/>
              <w:spacing w:before="109"/>
              <w:jc w:val="center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  <w:w w:val="99"/>
              </w:rPr>
              <w:t>C</w:t>
            </w:r>
          </w:p>
        </w:tc>
        <w:tc>
          <w:tcPr>
            <w:tcW w:w="1947" w:type="dxa"/>
            <w:tcBorders>
              <w:top w:val="nil"/>
              <w:left w:val="single" w:sz="17" w:space="0" w:color="16231D"/>
              <w:bottom w:val="nil"/>
              <w:right w:val="single" w:sz="17" w:space="0" w:color="16231D"/>
            </w:tcBorders>
            <w:shd w:val="clear" w:color="auto" w:fill="CDE1D8"/>
          </w:tcPr>
          <w:p w14:paraId="59BC6089" w14:textId="77777777" w:rsidR="004220EA" w:rsidRPr="000E40E9" w:rsidRDefault="004220EA" w:rsidP="004220EA">
            <w:pPr>
              <w:pStyle w:val="TableParagraph"/>
              <w:spacing w:before="109"/>
              <w:ind w:right="2"/>
              <w:jc w:val="center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  <w:w w:val="99"/>
              </w:rPr>
              <w:t>D</w:t>
            </w:r>
          </w:p>
        </w:tc>
      </w:tr>
      <w:tr w:rsidR="004220EA" w:rsidRPr="000E40E9" w14:paraId="5012E6F0" w14:textId="77777777" w:rsidTr="004B5833">
        <w:trPr>
          <w:trHeight w:hRule="exact" w:val="327"/>
        </w:trPr>
        <w:tc>
          <w:tcPr>
            <w:tcW w:w="2357" w:type="dxa"/>
            <w:vMerge/>
            <w:tcBorders>
              <w:left w:val="single" w:sz="17" w:space="0" w:color="16231D"/>
              <w:bottom w:val="nil"/>
              <w:right w:val="single" w:sz="17" w:space="0" w:color="16231D"/>
            </w:tcBorders>
            <w:shd w:val="clear" w:color="auto" w:fill="CDE1D8"/>
          </w:tcPr>
          <w:p w14:paraId="122CD273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17" w:space="0" w:color="16231D"/>
              <w:right w:val="single" w:sz="17" w:space="0" w:color="16231D"/>
            </w:tcBorders>
            <w:shd w:val="clear" w:color="auto" w:fill="CDE1D8"/>
          </w:tcPr>
          <w:p w14:paraId="5C924EFB" w14:textId="77777777" w:rsidR="004220EA" w:rsidRPr="000E40E9" w:rsidRDefault="004220EA" w:rsidP="004220EA">
            <w:pPr>
              <w:pStyle w:val="TableParagraph"/>
              <w:spacing w:before="2"/>
              <w:rPr>
                <w:rFonts w:eastAsia="Calibri" w:cstheme="minorHAnsi"/>
                <w:b/>
                <w:bCs/>
              </w:rPr>
            </w:pPr>
          </w:p>
          <w:p w14:paraId="73ECDEC7" w14:textId="77777777" w:rsidR="004220EA" w:rsidRPr="000E40E9" w:rsidRDefault="004220EA" w:rsidP="004220EA">
            <w:pPr>
              <w:pStyle w:val="TableParagraph"/>
              <w:ind w:left="189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</w:rPr>
              <w:t>Grant</w:t>
            </w:r>
            <w:r w:rsidRPr="000E40E9">
              <w:rPr>
                <w:rFonts w:cstheme="minorHAnsi"/>
                <w:b/>
                <w:spacing w:val="-2"/>
              </w:rPr>
              <w:t xml:space="preserve"> </w:t>
            </w:r>
            <w:r w:rsidRPr="000E40E9">
              <w:rPr>
                <w:rFonts w:cstheme="minorHAnsi"/>
                <w:b/>
              </w:rPr>
              <w:t>Request</w:t>
            </w:r>
          </w:p>
        </w:tc>
        <w:tc>
          <w:tcPr>
            <w:tcW w:w="3420" w:type="dxa"/>
            <w:gridSpan w:val="2"/>
            <w:tcBorders>
              <w:top w:val="nil"/>
              <w:left w:val="single" w:sz="17" w:space="0" w:color="16231D"/>
              <w:bottom w:val="single" w:sz="4" w:space="0" w:color="6CA58A"/>
              <w:right w:val="single" w:sz="17" w:space="0" w:color="16231D"/>
            </w:tcBorders>
            <w:shd w:val="clear" w:color="auto" w:fill="CDE1D8"/>
          </w:tcPr>
          <w:p w14:paraId="612B7233" w14:textId="77777777" w:rsidR="004220EA" w:rsidRPr="000E40E9" w:rsidRDefault="004220EA" w:rsidP="004220EA">
            <w:pPr>
              <w:pStyle w:val="TableParagraph"/>
              <w:spacing w:before="53"/>
              <w:ind w:right="1"/>
              <w:jc w:val="center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</w:rPr>
              <w:t>Match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17" w:space="0" w:color="16231D"/>
              <w:right w:val="single" w:sz="17" w:space="0" w:color="16231D"/>
            </w:tcBorders>
            <w:shd w:val="clear" w:color="auto" w:fill="CDE1D8"/>
          </w:tcPr>
          <w:p w14:paraId="5AC8FCBF" w14:textId="77777777" w:rsidR="004220EA" w:rsidRPr="000E40E9" w:rsidRDefault="004220EA" w:rsidP="004220EA">
            <w:pPr>
              <w:pStyle w:val="TableParagraph"/>
              <w:rPr>
                <w:rFonts w:eastAsia="Calibri" w:cstheme="minorHAnsi"/>
                <w:b/>
                <w:bCs/>
              </w:rPr>
            </w:pPr>
          </w:p>
          <w:p w14:paraId="6B950CA4" w14:textId="77777777" w:rsidR="004220EA" w:rsidRPr="000E40E9" w:rsidRDefault="004220EA" w:rsidP="004220EA">
            <w:pPr>
              <w:pStyle w:val="TableParagraph"/>
              <w:spacing w:before="126"/>
              <w:ind w:left="357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</w:rPr>
              <w:t>Total Project</w:t>
            </w:r>
            <w:r w:rsidRPr="000E40E9">
              <w:rPr>
                <w:rFonts w:cstheme="minorHAnsi"/>
                <w:b/>
                <w:spacing w:val="-10"/>
              </w:rPr>
              <w:t xml:space="preserve"> </w:t>
            </w:r>
            <w:r w:rsidRPr="000E40E9">
              <w:rPr>
                <w:rFonts w:cstheme="minorHAnsi"/>
                <w:b/>
              </w:rPr>
              <w:t>Cost</w:t>
            </w:r>
          </w:p>
        </w:tc>
      </w:tr>
      <w:tr w:rsidR="004220EA" w:rsidRPr="000E40E9" w14:paraId="0A93C2FA" w14:textId="77777777" w:rsidTr="004B5833">
        <w:trPr>
          <w:trHeight w:hRule="exact" w:val="913"/>
        </w:trPr>
        <w:tc>
          <w:tcPr>
            <w:tcW w:w="2357" w:type="dxa"/>
            <w:tcBorders>
              <w:top w:val="nil"/>
              <w:left w:val="single" w:sz="17" w:space="0" w:color="16231D"/>
              <w:bottom w:val="single" w:sz="4" w:space="0" w:color="6CA58A"/>
              <w:right w:val="single" w:sz="17" w:space="0" w:color="16231D"/>
            </w:tcBorders>
            <w:shd w:val="clear" w:color="auto" w:fill="CDE1D8"/>
          </w:tcPr>
          <w:p w14:paraId="00326CAB" w14:textId="77777777" w:rsidR="004220EA" w:rsidRPr="000E40E9" w:rsidRDefault="004220EA" w:rsidP="004220EA">
            <w:pPr>
              <w:pStyle w:val="TableParagraph"/>
              <w:spacing w:before="100"/>
              <w:ind w:left="86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</w:rPr>
              <w:t>Project</w:t>
            </w:r>
            <w:r w:rsidRPr="000E40E9">
              <w:rPr>
                <w:rFonts w:cstheme="minorHAnsi"/>
                <w:b/>
                <w:spacing w:val="-6"/>
              </w:rPr>
              <w:t xml:space="preserve"> </w:t>
            </w:r>
            <w:r w:rsidRPr="000E40E9">
              <w:rPr>
                <w:rFonts w:cstheme="minorHAnsi"/>
                <w:b/>
              </w:rPr>
              <w:t>Component</w:t>
            </w:r>
          </w:p>
        </w:tc>
        <w:tc>
          <w:tcPr>
            <w:tcW w:w="1852" w:type="dxa"/>
            <w:vMerge/>
            <w:tcBorders>
              <w:left w:val="single" w:sz="17" w:space="0" w:color="16231D"/>
              <w:bottom w:val="single" w:sz="4" w:space="0" w:color="6CA58A"/>
              <w:right w:val="single" w:sz="17" w:space="0" w:color="16231D"/>
            </w:tcBorders>
            <w:shd w:val="clear" w:color="auto" w:fill="CDE1D8"/>
          </w:tcPr>
          <w:p w14:paraId="297F89AE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4" w:space="0" w:color="6CA58A"/>
            </w:tcBorders>
            <w:shd w:val="clear" w:color="auto" w:fill="CDE1D8"/>
          </w:tcPr>
          <w:p w14:paraId="1CD19C79" w14:textId="77777777" w:rsidR="004220EA" w:rsidRPr="000E40E9" w:rsidRDefault="004220EA" w:rsidP="004220EA">
            <w:pPr>
              <w:pStyle w:val="TableParagraph"/>
              <w:spacing w:before="3"/>
              <w:rPr>
                <w:rFonts w:eastAsia="Calibri" w:cstheme="minorHAnsi"/>
                <w:b/>
                <w:bCs/>
              </w:rPr>
            </w:pPr>
          </w:p>
          <w:p w14:paraId="306CA207" w14:textId="77777777" w:rsidR="004220EA" w:rsidRPr="000E40E9" w:rsidRDefault="004220EA" w:rsidP="004220EA">
            <w:pPr>
              <w:pStyle w:val="TableParagraph"/>
              <w:ind w:right="20"/>
              <w:jc w:val="center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</w:rPr>
              <w:t>Cash</w:t>
            </w:r>
          </w:p>
        </w:tc>
        <w:tc>
          <w:tcPr>
            <w:tcW w:w="1800" w:type="dxa"/>
            <w:tcBorders>
              <w:top w:val="single" w:sz="4" w:space="0" w:color="6CA58A"/>
              <w:left w:val="single" w:sz="4" w:space="0" w:color="6CA58A"/>
              <w:bottom w:val="single" w:sz="4" w:space="0" w:color="6CA58A"/>
              <w:right w:val="single" w:sz="17" w:space="0" w:color="16231D"/>
            </w:tcBorders>
            <w:shd w:val="clear" w:color="auto" w:fill="CDE1D8"/>
          </w:tcPr>
          <w:p w14:paraId="5290B8BD" w14:textId="56A288F5" w:rsidR="004220EA" w:rsidRPr="000E40E9" w:rsidRDefault="00B91DAE" w:rsidP="004220EA">
            <w:pPr>
              <w:pStyle w:val="TableParagraph"/>
              <w:spacing w:before="100"/>
              <w:ind w:left="400" w:right="378" w:firstLine="84"/>
              <w:rPr>
                <w:rFonts w:eastAsia="Calibri" w:cstheme="minorHAnsi"/>
              </w:rPr>
            </w:pPr>
            <w:r>
              <w:rPr>
                <w:rFonts w:cstheme="minorHAnsi"/>
                <w:b/>
              </w:rPr>
              <w:t xml:space="preserve">In -Kind </w:t>
            </w:r>
            <w:r w:rsidR="007D6088">
              <w:rPr>
                <w:rFonts w:cstheme="minorHAnsi"/>
                <w:b/>
              </w:rPr>
              <w:t>Services</w:t>
            </w:r>
            <w:r w:rsidR="004220EA" w:rsidRPr="000E40E9">
              <w:rPr>
                <w:rFonts w:cstheme="minorHAnsi"/>
                <w:b/>
              </w:rPr>
              <w:t>/</w:t>
            </w:r>
            <w:r w:rsidR="004220EA" w:rsidRPr="000E40E9">
              <w:rPr>
                <w:rFonts w:cstheme="minorHAnsi"/>
                <w:b/>
                <w:w w:val="99"/>
              </w:rPr>
              <w:t xml:space="preserve"> </w:t>
            </w:r>
            <w:r w:rsidR="004220EA" w:rsidRPr="000E40E9">
              <w:rPr>
                <w:rFonts w:cstheme="minorHAnsi"/>
                <w:b/>
              </w:rPr>
              <w:t>Donations</w:t>
            </w:r>
          </w:p>
        </w:tc>
        <w:tc>
          <w:tcPr>
            <w:tcW w:w="1947" w:type="dxa"/>
            <w:vMerge/>
            <w:tcBorders>
              <w:left w:val="single" w:sz="17" w:space="0" w:color="16231D"/>
              <w:bottom w:val="single" w:sz="4" w:space="0" w:color="6CA58A"/>
              <w:right w:val="single" w:sz="17" w:space="0" w:color="16231D"/>
            </w:tcBorders>
            <w:shd w:val="clear" w:color="auto" w:fill="CDE1D8"/>
          </w:tcPr>
          <w:p w14:paraId="150C0E78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</w:tr>
      <w:tr w:rsidR="004220EA" w:rsidRPr="000E40E9" w14:paraId="0874E2AF" w14:textId="77777777" w:rsidTr="004B5833">
        <w:trPr>
          <w:trHeight w:hRule="exact" w:val="763"/>
        </w:trPr>
        <w:tc>
          <w:tcPr>
            <w:tcW w:w="2357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61AB98D5" w14:textId="77777777" w:rsidR="004220EA" w:rsidRPr="000E40E9" w:rsidRDefault="004220EA" w:rsidP="004220EA">
            <w:pPr>
              <w:pStyle w:val="TableParagraph"/>
              <w:spacing w:before="100"/>
              <w:ind w:left="86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</w:rPr>
              <w:t xml:space="preserve">Personnel </w:t>
            </w:r>
            <w:r w:rsidRPr="000E40E9">
              <w:rPr>
                <w:rFonts w:cstheme="minorHAnsi"/>
                <w:b/>
              </w:rPr>
              <w:br/>
              <w:t>(salary and fringe)</w:t>
            </w:r>
          </w:p>
        </w:tc>
        <w:tc>
          <w:tcPr>
            <w:tcW w:w="1852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0F12FD12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4" w:space="0" w:color="6CA58A"/>
            </w:tcBorders>
          </w:tcPr>
          <w:p w14:paraId="66835F46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800" w:type="dxa"/>
            <w:tcBorders>
              <w:top w:val="single" w:sz="4" w:space="0" w:color="6CA58A"/>
              <w:left w:val="single" w:sz="4" w:space="0" w:color="6CA58A"/>
              <w:bottom w:val="single" w:sz="4" w:space="0" w:color="6CA58A"/>
              <w:right w:val="single" w:sz="17" w:space="0" w:color="16231D"/>
            </w:tcBorders>
          </w:tcPr>
          <w:p w14:paraId="58EAE20F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947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45EF4D4A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</w:tr>
      <w:tr w:rsidR="004220EA" w:rsidRPr="000E40E9" w14:paraId="24A57CAA" w14:textId="77777777" w:rsidTr="004B5833">
        <w:trPr>
          <w:trHeight w:hRule="exact" w:val="646"/>
        </w:trPr>
        <w:tc>
          <w:tcPr>
            <w:tcW w:w="2357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0728FC0A" w14:textId="77777777" w:rsidR="004220EA" w:rsidRPr="000E40E9" w:rsidRDefault="004220EA" w:rsidP="004220EA">
            <w:pPr>
              <w:pStyle w:val="TableParagraph"/>
              <w:spacing w:before="100"/>
              <w:ind w:left="86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</w:rPr>
              <w:t>Materials/Supplies</w:t>
            </w:r>
          </w:p>
        </w:tc>
        <w:tc>
          <w:tcPr>
            <w:tcW w:w="1852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4A59C268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4" w:space="0" w:color="6CA58A"/>
            </w:tcBorders>
          </w:tcPr>
          <w:p w14:paraId="7083E127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800" w:type="dxa"/>
            <w:tcBorders>
              <w:top w:val="single" w:sz="4" w:space="0" w:color="6CA58A"/>
              <w:left w:val="single" w:sz="4" w:space="0" w:color="6CA58A"/>
              <w:bottom w:val="single" w:sz="4" w:space="0" w:color="6CA58A"/>
              <w:right w:val="single" w:sz="17" w:space="0" w:color="16231D"/>
            </w:tcBorders>
          </w:tcPr>
          <w:p w14:paraId="0E61790D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947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4C6DA025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</w:tr>
      <w:tr w:rsidR="004220EA" w:rsidRPr="000E40E9" w14:paraId="16F5DAEC" w14:textId="77777777" w:rsidTr="004B5833">
        <w:trPr>
          <w:trHeight w:hRule="exact" w:val="698"/>
        </w:trPr>
        <w:tc>
          <w:tcPr>
            <w:tcW w:w="2357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7BAC5BB2" w14:textId="56F1F439" w:rsidR="004220EA" w:rsidRPr="000E40E9" w:rsidRDefault="004220EA" w:rsidP="004220EA">
            <w:pPr>
              <w:pStyle w:val="TableParagraph"/>
              <w:spacing w:before="100"/>
              <w:ind w:left="86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</w:rPr>
              <w:t>Equipment (purchases of $</w:t>
            </w:r>
            <w:r w:rsidR="0091338C">
              <w:rPr>
                <w:rFonts w:cstheme="minorHAnsi"/>
                <w:b/>
              </w:rPr>
              <w:t>10</w:t>
            </w:r>
            <w:r w:rsidRPr="000E40E9">
              <w:rPr>
                <w:rFonts w:cstheme="minorHAnsi"/>
                <w:b/>
              </w:rPr>
              <w:t>,000 or more)</w:t>
            </w:r>
          </w:p>
        </w:tc>
        <w:tc>
          <w:tcPr>
            <w:tcW w:w="1852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1E46C8FB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4" w:space="0" w:color="6CA58A"/>
            </w:tcBorders>
          </w:tcPr>
          <w:p w14:paraId="1C990ED7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800" w:type="dxa"/>
            <w:tcBorders>
              <w:top w:val="single" w:sz="4" w:space="0" w:color="6CA58A"/>
              <w:left w:val="single" w:sz="4" w:space="0" w:color="6CA58A"/>
              <w:bottom w:val="single" w:sz="4" w:space="0" w:color="6CA58A"/>
              <w:right w:val="single" w:sz="17" w:space="0" w:color="16231D"/>
            </w:tcBorders>
          </w:tcPr>
          <w:p w14:paraId="36DB16C9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947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0E05FE34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</w:tr>
      <w:tr w:rsidR="004220EA" w:rsidRPr="000E40E9" w14:paraId="4439E410" w14:textId="77777777" w:rsidTr="004B5833">
        <w:trPr>
          <w:trHeight w:hRule="exact" w:val="601"/>
        </w:trPr>
        <w:tc>
          <w:tcPr>
            <w:tcW w:w="2357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70DC54E4" w14:textId="77777777" w:rsidR="004220EA" w:rsidRPr="000E40E9" w:rsidRDefault="004220EA" w:rsidP="004220EA">
            <w:pPr>
              <w:pStyle w:val="TableParagraph"/>
              <w:spacing w:before="100"/>
              <w:ind w:left="86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</w:rPr>
              <w:t>Services</w:t>
            </w:r>
          </w:p>
        </w:tc>
        <w:tc>
          <w:tcPr>
            <w:tcW w:w="1852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4FB1A1C4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4" w:space="0" w:color="6CA58A"/>
            </w:tcBorders>
          </w:tcPr>
          <w:p w14:paraId="6C97CE9E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800" w:type="dxa"/>
            <w:tcBorders>
              <w:top w:val="single" w:sz="4" w:space="0" w:color="6CA58A"/>
              <w:left w:val="single" w:sz="4" w:space="0" w:color="6CA58A"/>
              <w:bottom w:val="single" w:sz="4" w:space="0" w:color="6CA58A"/>
              <w:right w:val="single" w:sz="17" w:space="0" w:color="16231D"/>
            </w:tcBorders>
          </w:tcPr>
          <w:p w14:paraId="16DE6B40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947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6DC546CC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</w:tr>
      <w:tr w:rsidR="004220EA" w:rsidRPr="000E40E9" w14:paraId="3529FBCA" w14:textId="77777777" w:rsidTr="004B5833">
        <w:trPr>
          <w:trHeight w:hRule="exact" w:val="619"/>
        </w:trPr>
        <w:tc>
          <w:tcPr>
            <w:tcW w:w="2357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7BEF1FA3" w14:textId="77777777" w:rsidR="004220EA" w:rsidRPr="000E40E9" w:rsidRDefault="004220EA" w:rsidP="004220EA">
            <w:pPr>
              <w:pStyle w:val="TableParagraph"/>
              <w:spacing w:before="100"/>
              <w:ind w:left="86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</w:rPr>
              <w:t>Travel</w:t>
            </w:r>
          </w:p>
        </w:tc>
        <w:tc>
          <w:tcPr>
            <w:tcW w:w="1852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1F9DAAA6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4" w:space="0" w:color="6CA58A"/>
            </w:tcBorders>
          </w:tcPr>
          <w:p w14:paraId="7EA874A6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800" w:type="dxa"/>
            <w:tcBorders>
              <w:top w:val="single" w:sz="4" w:space="0" w:color="6CA58A"/>
              <w:left w:val="single" w:sz="4" w:space="0" w:color="6CA58A"/>
              <w:bottom w:val="single" w:sz="4" w:space="0" w:color="6CA58A"/>
              <w:right w:val="single" w:sz="17" w:space="0" w:color="16231D"/>
            </w:tcBorders>
          </w:tcPr>
          <w:p w14:paraId="1F8FF60C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947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70DEFA01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</w:tr>
      <w:tr w:rsidR="004220EA" w:rsidRPr="000E40E9" w14:paraId="637FEADC" w14:textId="77777777" w:rsidTr="004B5833">
        <w:trPr>
          <w:trHeight w:hRule="exact" w:val="556"/>
        </w:trPr>
        <w:tc>
          <w:tcPr>
            <w:tcW w:w="2357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26AD3EF0" w14:textId="77777777" w:rsidR="004220EA" w:rsidRPr="000E40E9" w:rsidRDefault="004220EA" w:rsidP="004220EA">
            <w:pPr>
              <w:pStyle w:val="TableParagraph"/>
              <w:spacing w:before="100"/>
              <w:ind w:left="86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</w:rPr>
              <w:t>Other</w:t>
            </w:r>
          </w:p>
        </w:tc>
        <w:tc>
          <w:tcPr>
            <w:tcW w:w="1852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5F544CC2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4" w:space="0" w:color="6CA58A"/>
            </w:tcBorders>
          </w:tcPr>
          <w:p w14:paraId="4011AAEF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800" w:type="dxa"/>
            <w:tcBorders>
              <w:top w:val="single" w:sz="4" w:space="0" w:color="6CA58A"/>
              <w:left w:val="single" w:sz="4" w:space="0" w:color="6CA58A"/>
              <w:bottom w:val="single" w:sz="4" w:space="0" w:color="6CA58A"/>
              <w:right w:val="single" w:sz="17" w:space="0" w:color="16231D"/>
            </w:tcBorders>
          </w:tcPr>
          <w:p w14:paraId="00D7615A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947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</w:tcPr>
          <w:p w14:paraId="61BE7AF5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</w:tr>
      <w:tr w:rsidR="004220EA" w:rsidRPr="000E40E9" w14:paraId="7CA1FC8C" w14:textId="77777777" w:rsidTr="0094294D">
        <w:trPr>
          <w:trHeight w:hRule="exact" w:val="574"/>
        </w:trPr>
        <w:tc>
          <w:tcPr>
            <w:tcW w:w="2357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  <w:shd w:val="clear" w:color="auto" w:fill="BFBFBF" w:themeFill="background1" w:themeFillShade="BF"/>
          </w:tcPr>
          <w:p w14:paraId="3D61E7C4" w14:textId="77777777" w:rsidR="004220EA" w:rsidRPr="000E40E9" w:rsidRDefault="004220EA" w:rsidP="004220EA">
            <w:pPr>
              <w:pStyle w:val="TableParagraph"/>
              <w:spacing w:before="100"/>
              <w:ind w:left="86"/>
              <w:rPr>
                <w:rFonts w:eastAsia="Calibri" w:cstheme="minorHAnsi"/>
              </w:rPr>
            </w:pPr>
            <w:r w:rsidRPr="000E40E9">
              <w:rPr>
                <w:rFonts w:cstheme="minorHAnsi"/>
                <w:b/>
              </w:rPr>
              <w:t>Total</w:t>
            </w:r>
          </w:p>
        </w:tc>
        <w:tc>
          <w:tcPr>
            <w:tcW w:w="1852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  <w:shd w:val="clear" w:color="auto" w:fill="BFBFBF" w:themeFill="background1" w:themeFillShade="BF"/>
          </w:tcPr>
          <w:p w14:paraId="70052EFB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4" w:space="0" w:color="6CA58A"/>
            </w:tcBorders>
            <w:shd w:val="clear" w:color="auto" w:fill="BFBFBF" w:themeFill="background1" w:themeFillShade="BF"/>
          </w:tcPr>
          <w:p w14:paraId="11E838CA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800" w:type="dxa"/>
            <w:tcBorders>
              <w:top w:val="single" w:sz="4" w:space="0" w:color="6CA58A"/>
              <w:left w:val="single" w:sz="4" w:space="0" w:color="6CA58A"/>
              <w:bottom w:val="single" w:sz="4" w:space="0" w:color="6CA58A"/>
              <w:right w:val="single" w:sz="17" w:space="0" w:color="16231D"/>
            </w:tcBorders>
            <w:shd w:val="clear" w:color="auto" w:fill="BFBFBF" w:themeFill="background1" w:themeFillShade="BF"/>
          </w:tcPr>
          <w:p w14:paraId="14D75C8D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  <w:tc>
          <w:tcPr>
            <w:tcW w:w="1947" w:type="dxa"/>
            <w:tcBorders>
              <w:top w:val="single" w:sz="4" w:space="0" w:color="6CA58A"/>
              <w:left w:val="single" w:sz="17" w:space="0" w:color="16231D"/>
              <w:bottom w:val="single" w:sz="4" w:space="0" w:color="6CA58A"/>
              <w:right w:val="single" w:sz="17" w:space="0" w:color="16231D"/>
            </w:tcBorders>
            <w:shd w:val="clear" w:color="auto" w:fill="BFBFBF" w:themeFill="background1" w:themeFillShade="BF"/>
          </w:tcPr>
          <w:p w14:paraId="2506456C" w14:textId="77777777" w:rsidR="004220EA" w:rsidRPr="000E40E9" w:rsidRDefault="004220EA" w:rsidP="004220EA">
            <w:pPr>
              <w:rPr>
                <w:rFonts w:cstheme="minorHAnsi"/>
              </w:rPr>
            </w:pPr>
          </w:p>
        </w:tc>
      </w:tr>
    </w:tbl>
    <w:p w14:paraId="7DC5A71A" w14:textId="7286F313" w:rsidR="00DE5287" w:rsidRPr="004220EA" w:rsidRDefault="00DE5287" w:rsidP="00DE5287">
      <w:pPr>
        <w:pStyle w:val="TableParagraph"/>
        <w:spacing w:before="100"/>
        <w:ind w:right="172"/>
        <w:jc w:val="both"/>
        <w:rPr>
          <w:rFonts w:ascii="Calibri Light" w:eastAsia="Calibri" w:hAnsi="Calibri Light" w:cs="Calibri Light"/>
        </w:rPr>
      </w:pPr>
    </w:p>
    <w:p w14:paraId="142B82E0" w14:textId="77777777" w:rsidR="0091338C" w:rsidRDefault="0091338C" w:rsidP="0094294D">
      <w:pPr>
        <w:rPr>
          <w:b/>
          <w:bCs/>
        </w:rPr>
      </w:pPr>
    </w:p>
    <w:p w14:paraId="631B772E" w14:textId="644874CF" w:rsidR="00D7561C" w:rsidRPr="000E40E9" w:rsidRDefault="00640134" w:rsidP="00E2455E">
      <w:pPr>
        <w:jc w:val="both"/>
        <w:rPr>
          <w:rFonts w:eastAsia="Calibri" w:cstheme="minorHAnsi"/>
          <w:sz w:val="20"/>
          <w:szCs w:val="20"/>
        </w:rPr>
      </w:pPr>
      <w:r w:rsidRPr="0055124B">
        <w:rPr>
          <w:b/>
          <w:bCs/>
        </w:rPr>
        <w:t>Budget Explanation</w:t>
      </w:r>
      <w:r>
        <w:t xml:space="preserve">: Provide additional information that will help to clarify your grant request.  </w:t>
      </w:r>
      <w:r w:rsidR="007C29FA">
        <w:t>For example, provide details on any anticipated contracted service</w:t>
      </w:r>
      <w:r w:rsidR="0055124B">
        <w:t>s, any partner contributions (match), or materials that will be purchased to support the proje</w:t>
      </w:r>
      <w:r w:rsidR="001B5F2C">
        <w:t>ct</w:t>
      </w:r>
      <w:r w:rsidR="0094294D">
        <w:t xml:space="preserve">. </w:t>
      </w:r>
    </w:p>
    <w:sectPr w:rsidR="00D7561C" w:rsidRPr="000E40E9" w:rsidSect="00237E4A">
      <w:headerReference w:type="default" r:id="rId12"/>
      <w:footerReference w:type="default" r:id="rId13"/>
      <w:footerReference w:type="first" r:id="rId14"/>
      <w:pgSz w:w="12240" w:h="15840" w:code="1"/>
      <w:pgMar w:top="1382" w:right="1037" w:bottom="274" w:left="1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CBBA" w14:textId="77777777" w:rsidR="0005044F" w:rsidRDefault="0005044F" w:rsidP="00602479">
      <w:r>
        <w:separator/>
      </w:r>
    </w:p>
  </w:endnote>
  <w:endnote w:type="continuationSeparator" w:id="0">
    <w:p w14:paraId="3C5A895D" w14:textId="77777777" w:rsidR="0005044F" w:rsidRDefault="0005044F" w:rsidP="0060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25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C309C" w14:textId="45412398" w:rsidR="008A700E" w:rsidRDefault="008A70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2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36CAF" w14:textId="77777777" w:rsidR="008A700E" w:rsidRDefault="008A7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774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8DDAC" w14:textId="33631977" w:rsidR="00416A99" w:rsidRDefault="00416A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4A190" w14:textId="77777777" w:rsidR="00416A99" w:rsidRDefault="00416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4511" w14:textId="77777777" w:rsidR="0005044F" w:rsidRDefault="0005044F" w:rsidP="00602479">
      <w:r>
        <w:separator/>
      </w:r>
    </w:p>
  </w:footnote>
  <w:footnote w:type="continuationSeparator" w:id="0">
    <w:p w14:paraId="3BF8E53D" w14:textId="77777777" w:rsidR="0005044F" w:rsidRDefault="0005044F" w:rsidP="0060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1F10" w14:textId="5E67310B" w:rsidR="00602479" w:rsidRPr="00602479" w:rsidRDefault="00602479">
    <w:pPr>
      <w:pStyle w:val="Header"/>
      <w:rPr>
        <w:i/>
        <w:iCs/>
      </w:rPr>
    </w:pPr>
    <w:r w:rsidRPr="00602479">
      <w:rPr>
        <w:i/>
        <w:iCs/>
      </w:rPr>
      <w:t xml:space="preserve">Release Date: </w:t>
    </w:r>
    <w:r w:rsidR="0091338C">
      <w:rPr>
        <w:i/>
        <w:iCs/>
      </w:rPr>
      <w:t>10/21/2025</w:t>
    </w:r>
    <w:r w:rsidRPr="00602479">
      <w:rPr>
        <w:i/>
        <w:iCs/>
      </w:rPr>
      <w:br/>
    </w:r>
    <w:r w:rsidR="00761383">
      <w:rPr>
        <w:i/>
        <w:iCs/>
      </w:rPr>
      <w:t>Application</w:t>
    </w:r>
    <w:r w:rsidRPr="00602479">
      <w:rPr>
        <w:i/>
        <w:iCs/>
      </w:rPr>
      <w:t xml:space="preserve"> Due Date: </w:t>
    </w:r>
    <w:r w:rsidR="00B15F10">
      <w:rPr>
        <w:i/>
        <w:iCs/>
      </w:rPr>
      <w:t>1/</w:t>
    </w:r>
    <w:r w:rsidR="0091338C">
      <w:rPr>
        <w:i/>
        <w:iCs/>
      </w:rPr>
      <w:t>30/2026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67D7"/>
    <w:multiLevelType w:val="hybridMultilevel"/>
    <w:tmpl w:val="00D67E3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454701C"/>
    <w:multiLevelType w:val="hybridMultilevel"/>
    <w:tmpl w:val="3E04ADFC"/>
    <w:lvl w:ilvl="0" w:tplc="4016EB8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861C1A"/>
    <w:multiLevelType w:val="hybridMultilevel"/>
    <w:tmpl w:val="5D2E2236"/>
    <w:lvl w:ilvl="0" w:tplc="4016EB84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DB1388C"/>
    <w:multiLevelType w:val="hybridMultilevel"/>
    <w:tmpl w:val="FFA2B2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739646B"/>
    <w:multiLevelType w:val="hybridMultilevel"/>
    <w:tmpl w:val="436C125E"/>
    <w:lvl w:ilvl="0" w:tplc="4016EB84">
      <w:start w:val="1"/>
      <w:numFmt w:val="bullet"/>
      <w:lvlText w:val="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B7DFB"/>
    <w:multiLevelType w:val="hybridMultilevel"/>
    <w:tmpl w:val="D5DCE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0D76E8C"/>
    <w:multiLevelType w:val="hybridMultilevel"/>
    <w:tmpl w:val="729C2A06"/>
    <w:lvl w:ilvl="0" w:tplc="4016EB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242904">
    <w:abstractNumId w:val="4"/>
  </w:num>
  <w:num w:numId="2" w16cid:durableId="1876045335">
    <w:abstractNumId w:val="6"/>
  </w:num>
  <w:num w:numId="3" w16cid:durableId="700712659">
    <w:abstractNumId w:val="1"/>
  </w:num>
  <w:num w:numId="4" w16cid:durableId="317465241">
    <w:abstractNumId w:val="5"/>
  </w:num>
  <w:num w:numId="5" w16cid:durableId="376508628">
    <w:abstractNumId w:val="2"/>
  </w:num>
  <w:num w:numId="6" w16cid:durableId="1115174267">
    <w:abstractNumId w:val="3"/>
  </w:num>
  <w:num w:numId="7" w16cid:durableId="64620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yNzY2tzAAMo0tzJV0lIJTi4sz8/NACkxqARPl5qMsAAAA"/>
  </w:docVars>
  <w:rsids>
    <w:rsidRoot w:val="00D7561C"/>
    <w:rsid w:val="0000461E"/>
    <w:rsid w:val="000466BA"/>
    <w:rsid w:val="0005044F"/>
    <w:rsid w:val="00097E7B"/>
    <w:rsid w:val="000C5304"/>
    <w:rsid w:val="000E40E9"/>
    <w:rsid w:val="00112508"/>
    <w:rsid w:val="00112884"/>
    <w:rsid w:val="00121895"/>
    <w:rsid w:val="00121CF0"/>
    <w:rsid w:val="001345DD"/>
    <w:rsid w:val="001533E0"/>
    <w:rsid w:val="001572BC"/>
    <w:rsid w:val="00177141"/>
    <w:rsid w:val="001B5F2C"/>
    <w:rsid w:val="001C4653"/>
    <w:rsid w:val="001D0562"/>
    <w:rsid w:val="001D66AF"/>
    <w:rsid w:val="001F1436"/>
    <w:rsid w:val="001F1862"/>
    <w:rsid w:val="001F2D15"/>
    <w:rsid w:val="00206B26"/>
    <w:rsid w:val="00232EB8"/>
    <w:rsid w:val="00237E4A"/>
    <w:rsid w:val="00250657"/>
    <w:rsid w:val="00253572"/>
    <w:rsid w:val="002D6318"/>
    <w:rsid w:val="002F2969"/>
    <w:rsid w:val="003219A4"/>
    <w:rsid w:val="00331634"/>
    <w:rsid w:val="00354D94"/>
    <w:rsid w:val="003559C2"/>
    <w:rsid w:val="0036659C"/>
    <w:rsid w:val="00416A99"/>
    <w:rsid w:val="004220EA"/>
    <w:rsid w:val="004327F5"/>
    <w:rsid w:val="00436A51"/>
    <w:rsid w:val="00465B07"/>
    <w:rsid w:val="00475667"/>
    <w:rsid w:val="00487807"/>
    <w:rsid w:val="004A1A1E"/>
    <w:rsid w:val="004A28AE"/>
    <w:rsid w:val="004A6790"/>
    <w:rsid w:val="004A7F17"/>
    <w:rsid w:val="004B5833"/>
    <w:rsid w:val="004C7BD1"/>
    <w:rsid w:val="004E722C"/>
    <w:rsid w:val="0050472E"/>
    <w:rsid w:val="00523F93"/>
    <w:rsid w:val="00545A02"/>
    <w:rsid w:val="0055124B"/>
    <w:rsid w:val="00585510"/>
    <w:rsid w:val="005F57EA"/>
    <w:rsid w:val="00602479"/>
    <w:rsid w:val="006301C9"/>
    <w:rsid w:val="00640134"/>
    <w:rsid w:val="006524D6"/>
    <w:rsid w:val="006B7436"/>
    <w:rsid w:val="006D6D5E"/>
    <w:rsid w:val="00761383"/>
    <w:rsid w:val="0076427C"/>
    <w:rsid w:val="00764E9E"/>
    <w:rsid w:val="007B1F27"/>
    <w:rsid w:val="007B3CD0"/>
    <w:rsid w:val="007C29FA"/>
    <w:rsid w:val="007C4179"/>
    <w:rsid w:val="007D6088"/>
    <w:rsid w:val="007F4A6B"/>
    <w:rsid w:val="00821516"/>
    <w:rsid w:val="0083320D"/>
    <w:rsid w:val="008A700E"/>
    <w:rsid w:val="008F318C"/>
    <w:rsid w:val="0091338C"/>
    <w:rsid w:val="00935016"/>
    <w:rsid w:val="0094294D"/>
    <w:rsid w:val="00946C4A"/>
    <w:rsid w:val="00960AC1"/>
    <w:rsid w:val="00973B16"/>
    <w:rsid w:val="009E3A9B"/>
    <w:rsid w:val="00A7342C"/>
    <w:rsid w:val="00A81651"/>
    <w:rsid w:val="00A95BBB"/>
    <w:rsid w:val="00AA2CCF"/>
    <w:rsid w:val="00AE127C"/>
    <w:rsid w:val="00AE2662"/>
    <w:rsid w:val="00B0373C"/>
    <w:rsid w:val="00B15F10"/>
    <w:rsid w:val="00B26CAC"/>
    <w:rsid w:val="00B419E4"/>
    <w:rsid w:val="00B441F8"/>
    <w:rsid w:val="00B460FC"/>
    <w:rsid w:val="00B62BD7"/>
    <w:rsid w:val="00B7421E"/>
    <w:rsid w:val="00B82DE9"/>
    <w:rsid w:val="00B91DAE"/>
    <w:rsid w:val="00B94B59"/>
    <w:rsid w:val="00B95AC2"/>
    <w:rsid w:val="00BD7B69"/>
    <w:rsid w:val="00C47C3C"/>
    <w:rsid w:val="00CA1F05"/>
    <w:rsid w:val="00CA53E7"/>
    <w:rsid w:val="00CB7BA9"/>
    <w:rsid w:val="00CD5116"/>
    <w:rsid w:val="00CF4D63"/>
    <w:rsid w:val="00D1123A"/>
    <w:rsid w:val="00D604B5"/>
    <w:rsid w:val="00D7561C"/>
    <w:rsid w:val="00DE5287"/>
    <w:rsid w:val="00DE7895"/>
    <w:rsid w:val="00E2455E"/>
    <w:rsid w:val="00E66B31"/>
    <w:rsid w:val="00E8742F"/>
    <w:rsid w:val="00F6091B"/>
    <w:rsid w:val="00F846B7"/>
    <w:rsid w:val="00F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AD5D"/>
  <w15:docId w15:val="{CA96873D-5848-46A9-974F-5B5D0516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4"/>
      <w:ind w:left="200"/>
      <w:outlineLvl w:val="0"/>
    </w:pPr>
    <w:rPr>
      <w:rFonts w:ascii="Calibri" w:eastAsia="Calibri" w:hAnsi="Calibri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8"/>
      <w:ind w:left="20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F4A6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6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19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6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0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0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0F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479"/>
  </w:style>
  <w:style w:type="paragraph" w:styleId="Footer">
    <w:name w:val="footer"/>
    <w:basedOn w:val="Normal"/>
    <w:link w:val="FooterChar"/>
    <w:uiPriority w:val="99"/>
    <w:unhideWhenUsed/>
    <w:rsid w:val="00602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479"/>
  </w:style>
  <w:style w:type="table" w:styleId="GridTable1Light">
    <w:name w:val="Grid Table 1 Light"/>
    <w:basedOn w:val="TableNormal"/>
    <w:uiPriority w:val="46"/>
    <w:rsid w:val="004327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25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1F27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A734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4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866F653D054EA0B6481D477F20A4" ma:contentTypeVersion="13" ma:contentTypeDescription="Create a new document." ma:contentTypeScope="" ma:versionID="cdfed23221c3d5145716b4cbafde10e6">
  <xsd:schema xmlns:xsd="http://www.w3.org/2001/XMLSchema" xmlns:xs="http://www.w3.org/2001/XMLSchema" xmlns:p="http://schemas.microsoft.com/office/2006/metadata/properties" xmlns:ns3="185d3cf0-ce92-4344-af6b-8d0e58019a1a" xmlns:ns4="401cd4c8-2ad6-45fb-a9de-7496b2a56440" targetNamespace="http://schemas.microsoft.com/office/2006/metadata/properties" ma:root="true" ma:fieldsID="e9d6c0038013f8cb7e40805907d18426" ns3:_="" ns4:_="">
    <xsd:import namespace="185d3cf0-ce92-4344-af6b-8d0e58019a1a"/>
    <xsd:import namespace="401cd4c8-2ad6-45fb-a9de-7496b2a564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d3cf0-ce92-4344-af6b-8d0e58019a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cd4c8-2ad6-45fb-a9de-7496b2a56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7B431F-5C4C-45A0-BF77-0A37E7F7CA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322B1E-573E-47DC-A8E1-F0CCE70EA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d3cf0-ce92-4344-af6b-8d0e58019a1a"/>
    <ds:schemaRef ds:uri="401cd4c8-2ad6-45fb-a9de-7496b2a5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583CA-0AC6-4449-B050-4E75477097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47FBCA-4B7C-4E96-833D-224CF8AB13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VERMONT URBAN &amp; COMMUNITY FORESTRY PROGRAM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Schadler, Elise</cp:lastModifiedBy>
  <cp:revision>34</cp:revision>
  <dcterms:created xsi:type="dcterms:W3CDTF">2023-09-06T14:19:00Z</dcterms:created>
  <dcterms:modified xsi:type="dcterms:W3CDTF">2025-10-21T14:20:00Z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2017-03-29T00:00:00Z</vt:filetime>
  </property>
  <property fmtid="{D5CDD505-2E9C-101B-9397-08002B2CF9AE}" pid="5" name="ContentTypeId">
    <vt:lpwstr>0x0101005483866F653D054EA0B6481D477F20A4</vt:lpwstr>
  </property>
</Properties>
</file>